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SÓLO DIOS PUEDE JUZGARME</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NUR GOTT KANN MICH RICHTEN</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cine alemán llevaba demasiado tiempo esperando una voz tan visceral. Si creímos ver en </w:t>
      </w:r>
      <w:r w:rsidDel="00000000" w:rsidR="00000000" w:rsidRPr="00000000">
        <w:rPr>
          <w:rFonts w:ascii="Arial" w:cs="Arial" w:eastAsia="Arial" w:hAnsi="Arial"/>
          <w:i w:val="1"/>
          <w:sz w:val="24"/>
          <w:szCs w:val="24"/>
          <w:rtl w:val="0"/>
        </w:rPr>
        <w:t xml:space="preserve">Chiko</w:t>
      </w:r>
      <w:r w:rsidDel="00000000" w:rsidR="00000000" w:rsidRPr="00000000">
        <w:rPr>
          <w:rFonts w:ascii="Arial" w:cs="Arial" w:eastAsia="Arial" w:hAnsi="Arial"/>
          <w:sz w:val="24"/>
          <w:szCs w:val="24"/>
          <w:rtl w:val="0"/>
        </w:rPr>
        <w:t xml:space="preserve"> (2008) una energía similar, con el segundo largometraje de Özgür Yildirim podemos al menos asegurar que este alemán con ascendencia turca está dispuesto a ir a fondo en su empeño por traer el perfume de la calle a la pantalla. Este thriller sin costuras, directo y urgente, con el espesor de la acción y del drama confabulados, desciende hasta el estrato más criminal de la sociedad sin horizontes para contarnos la desesperada historia de dos hermanos, Ricky y Rafael, que operan al margen de la ley. El debutante ha esperado diez años para volver al ruedo y brinda al drama densidad atmosférica y tensión visual. No es este un film de laboratorio, sino una visión propia del cine negro en la que tanto el hampa como las fuerzas del orden deben transitar los mismos códigos morales y quebrantar las mismas leyes para que al final sólo Dios (o el espectador) pueda juzgarlos.</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Özgür Yildirim </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Nació en</w:t>
      </w:r>
      <w:r w:rsidDel="00000000" w:rsidR="00000000" w:rsidRPr="00000000">
        <w:rPr>
          <w:rtl w:val="0"/>
        </w:rPr>
        <w:t xml:space="preserve"> </w:t>
      </w:r>
      <w:r w:rsidDel="00000000" w:rsidR="00000000" w:rsidRPr="00000000">
        <w:rPr>
          <w:rFonts w:ascii="Arial" w:cs="Arial" w:eastAsia="Arial" w:hAnsi="Arial"/>
          <w:sz w:val="24"/>
          <w:szCs w:val="24"/>
          <w:rtl w:val="0"/>
        </w:rPr>
        <w:t xml:space="preserve">1979 en Hamburgo. Publicó su primera novela a la temprana edad de 14 años. En 2002, comenzó sus estudios en la Academia Universitaria de Teatro, Teatro Musical y Cine, la actual Hamburg Media School. Sus trabajos de estudiante atrajeron intensa atención y numerosas nominaciones a premios para nuevos talentos, entre ellos el de Short Tiger y el del First Steps. Se dio a conocer con el largometraje </w:t>
      </w:r>
      <w:r w:rsidDel="00000000" w:rsidR="00000000" w:rsidRPr="00000000">
        <w:rPr>
          <w:rFonts w:ascii="Arial" w:cs="Arial" w:eastAsia="Arial" w:hAnsi="Arial"/>
          <w:i w:val="1"/>
          <w:sz w:val="24"/>
          <w:szCs w:val="24"/>
          <w:rtl w:val="0"/>
        </w:rPr>
        <w:t xml:space="preserve">Chiko</w:t>
      </w:r>
      <w:r w:rsidDel="00000000" w:rsidR="00000000" w:rsidRPr="00000000">
        <w:rPr>
          <w:rFonts w:ascii="Arial" w:cs="Arial" w:eastAsia="Arial" w:hAnsi="Arial"/>
          <w:sz w:val="24"/>
          <w:szCs w:val="24"/>
          <w:rtl w:val="0"/>
        </w:rPr>
        <w:t xml:space="preserve">, cuyo estreno mundial se realizó en la Berlinale 2008. En 2011, rodó su segundo largometraje, </w:t>
      </w:r>
      <w:r w:rsidDel="00000000" w:rsidR="00000000" w:rsidRPr="00000000">
        <w:rPr>
          <w:rFonts w:ascii="Arial" w:cs="Arial" w:eastAsia="Arial" w:hAnsi="Arial"/>
          <w:i w:val="1"/>
          <w:sz w:val="24"/>
          <w:szCs w:val="24"/>
          <w:rtl w:val="0"/>
        </w:rPr>
        <w:t xml:space="preserve">Blutzbrüdaz</w:t>
      </w:r>
      <w:r w:rsidDel="00000000" w:rsidR="00000000" w:rsidRPr="00000000">
        <w:rPr>
          <w:rFonts w:ascii="Arial" w:cs="Arial" w:eastAsia="Arial" w:hAnsi="Arial"/>
          <w:sz w:val="24"/>
          <w:szCs w:val="24"/>
          <w:rtl w:val="0"/>
        </w:rPr>
        <w:t xml:space="preserve">, en el que debutó como actor el músico Sido. En 2015, llegó a los cines de toda Alemania la versión cinematográfica dirigida por Yildirim de la exitosa película </w:t>
      </w:r>
      <w:r w:rsidDel="00000000" w:rsidR="00000000" w:rsidRPr="00000000">
        <w:rPr>
          <w:rFonts w:ascii="Arial" w:cs="Arial" w:eastAsia="Arial" w:hAnsi="Arial"/>
          <w:i w:val="1"/>
          <w:sz w:val="24"/>
          <w:szCs w:val="24"/>
          <w:rtl w:val="0"/>
        </w:rPr>
        <w:t xml:space="preserve">Boy 7</w:t>
      </w:r>
      <w:r w:rsidDel="00000000" w:rsidR="00000000" w:rsidRPr="00000000">
        <w:rPr>
          <w:rFonts w:ascii="Arial" w:cs="Arial" w:eastAsia="Arial" w:hAnsi="Arial"/>
          <w:sz w:val="24"/>
          <w:szCs w:val="24"/>
          <w:rtl w:val="0"/>
        </w:rPr>
        <w:t xml:space="preserve">, que ganó el Premio a Nuevos Productores de los Premios Bávaros del Cine. </w:t>
      </w:r>
      <w:r w:rsidDel="00000000" w:rsidR="00000000" w:rsidRPr="00000000">
        <w:rPr>
          <w:rFonts w:ascii="Arial" w:cs="Arial" w:eastAsia="Arial" w:hAnsi="Arial"/>
          <w:i w:val="1"/>
          <w:sz w:val="24"/>
          <w:szCs w:val="24"/>
          <w:rtl w:val="0"/>
        </w:rPr>
        <w:t xml:space="preserve">Sólo Dios puede juzgarme </w:t>
      </w:r>
      <w:r w:rsidDel="00000000" w:rsidR="00000000" w:rsidRPr="00000000">
        <w:rPr>
          <w:rFonts w:ascii="Arial" w:cs="Arial" w:eastAsia="Arial" w:hAnsi="Arial"/>
          <w:sz w:val="24"/>
          <w:szCs w:val="24"/>
          <w:rtl w:val="0"/>
        </w:rPr>
        <w:t xml:space="preserve">ganó el Premio de Cine de Hesse.</w:t>
      </w:r>
    </w:p>
    <w:p w:rsidR="00000000" w:rsidDel="00000000" w:rsidP="00000000" w:rsidRDefault="00000000" w:rsidRPr="00000000" w14:paraId="0000000B">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10">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Özgür Yildirim</w:t>
      </w:r>
      <w:r w:rsidDel="00000000" w:rsidR="00000000" w:rsidRPr="00000000">
        <w:rPr>
          <w:rtl w:val="0"/>
        </w:rPr>
      </w:r>
    </w:p>
    <w:p w:rsidR="00000000" w:rsidDel="00000000" w:rsidP="00000000" w:rsidRDefault="00000000" w:rsidRPr="00000000" w14:paraId="00000012">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Özgür Yildirim</w:t>
      </w: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Matthias Bolliger</w:t>
      </w:r>
      <w:r w:rsidDel="00000000" w:rsidR="00000000" w:rsidRPr="00000000">
        <w:rPr>
          <w:rtl w:val="0"/>
        </w:rPr>
      </w:r>
    </w:p>
    <w:p w:rsidR="00000000" w:rsidDel="00000000" w:rsidP="00000000" w:rsidRDefault="00000000" w:rsidRPr="00000000" w14:paraId="00000014">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Sebastian Thümler, Linda Bosch</w:t>
      </w: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Peter Hinderthür</w:t>
      </w: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Christian Becker, Moritz Bleibtreu</w:t>
      </w: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Rat Pack Filmproduktion, Paloma Entertainment</w:t>
      </w:r>
    </w:p>
    <w:p w:rsidR="00000000" w:rsidDel="00000000" w:rsidP="00000000" w:rsidRDefault="00000000" w:rsidRPr="00000000" w14:paraId="00000018">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Coproducción </w:t>
      </w:r>
      <w:r w:rsidDel="00000000" w:rsidR="00000000" w:rsidRPr="00000000">
        <w:rPr>
          <w:rFonts w:ascii="Arial" w:cs="Arial" w:eastAsia="Arial" w:hAnsi="Arial"/>
          <w:rtl w:val="0"/>
        </w:rPr>
        <w:t xml:space="preserve">Constantin Film Produktion</w:t>
      </w: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Moritz Bleibtreu, Birgit Minichmayr, Edin Hasanovic, Kida Khodr Ramadan, Peter Simonischek</w:t>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2017</w:t>
      </w:r>
    </w:p>
    <w:p w:rsidR="00000000" w:rsidDel="00000000" w:rsidP="00000000" w:rsidRDefault="00000000" w:rsidRPr="00000000" w14:paraId="0000001B">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100</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E">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1F">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FFA, DFFF, HessenFilm und Medien, FFHSH</w:t>
      </w:r>
      <w:r w:rsidDel="00000000" w:rsidR="00000000" w:rsidRPr="00000000">
        <w:rPr>
          <w:rtl w:val="0"/>
        </w:rPr>
      </w:r>
    </w:p>
    <w:p w:rsidR="00000000" w:rsidDel="00000000" w:rsidP="00000000" w:rsidRDefault="00000000" w:rsidRPr="00000000" w14:paraId="00000020">
      <w:pPr>
        <w:spacing w:after="0" w:lineRule="auto"/>
        <w:jc w:val="both"/>
        <w:rPr>
          <w:rFonts w:ascii="Arial" w:cs="Arial" w:eastAsia="Arial" w:hAnsi="Arial"/>
          <w:sz w:val="18"/>
          <w:szCs w:val="18"/>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Festival de Cine de Zúrich 2017, Festival Internacional de Cine de Shanghái 2018</w:t>
      </w:r>
      <w:r w:rsidDel="00000000" w:rsidR="00000000" w:rsidRPr="00000000">
        <w:rPr>
          <w:rtl w:val="0"/>
        </w:rPr>
      </w:r>
    </w:p>
    <w:p w:rsidR="00000000" w:rsidDel="00000000" w:rsidP="00000000" w:rsidRDefault="00000000" w:rsidRPr="00000000" w14:paraId="00000021">
      <w:pPr>
        <w:spacing w:after="0" w:lineRule="auto"/>
        <w:jc w:val="both"/>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3">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Global Screen GmbH</w:t>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Fonts w:ascii="Arial" w:cs="Arial" w:eastAsia="Arial" w:hAnsi="Arial"/>
          <w:rtl w:val="0"/>
        </w:rPr>
        <w:t xml:space="preserve">Sonnenstr. 21</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80331 Munich, Alemania</w:t>
      </w:r>
    </w:p>
    <w:p w:rsidR="00000000" w:rsidDel="00000000" w:rsidP="00000000" w:rsidRDefault="00000000" w:rsidRPr="00000000" w14:paraId="00000027">
      <w:pPr>
        <w:spacing w:after="0" w:lineRule="auto"/>
        <w:rPr>
          <w:rFonts w:ascii="Arial" w:cs="Arial" w:eastAsia="Arial" w:hAnsi="Arial"/>
        </w:rPr>
      </w:pPr>
      <w:r w:rsidDel="00000000" w:rsidR="00000000" w:rsidRPr="00000000">
        <w:rPr>
          <w:rFonts w:ascii="Arial" w:cs="Arial" w:eastAsia="Arial" w:hAnsi="Arial"/>
          <w:rtl w:val="0"/>
        </w:rPr>
        <w:t xml:space="preserve">www.globalscreen.de</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rPr>
      </w:pPr>
      <w:bookmarkStart w:colFirst="0" w:colLast="0" w:name="_heading=h.gjdgxs" w:id="1"/>
      <w:bookmarkEnd w:id="1"/>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5"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VFuzvXkn9VAtHhPG5zxi8vguzw==">AMUW2mUZTFltyMvGkr5NerUFsymKIiFf/fFaffBQ+cCRZpa5SkBtke6Gp+nzV75pRf0a3z8a3tqKPEBsNoOLTVbSn3v8hWEF0TsmdUfprICWMGuj8opVXenKs9nIU09MLJybrHpQP8Mq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2018-07-31T13:18:00Z</dcterms:created>
  <dc:creator>REM</dc:creator>
</cp:coreProperties>
</file>